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B21A4A" w14:textId="77777777" w:rsidR="00C82451" w:rsidRPr="0005410E" w:rsidRDefault="00C82451">
      <w:pPr>
        <w:rPr>
          <w:rFonts w:ascii="Times New Roman" w:hAnsi="Times New Roman" w:cs="Times New Roman"/>
        </w:rPr>
      </w:pPr>
    </w:p>
    <w:p w14:paraId="25A9E817" w14:textId="77777777" w:rsidR="005668B5" w:rsidRPr="0005410E" w:rsidRDefault="005668B5">
      <w:pPr>
        <w:rPr>
          <w:rFonts w:ascii="Times New Roman" w:hAnsi="Times New Roman" w:cs="Times New Roman"/>
        </w:rPr>
      </w:pPr>
    </w:p>
    <w:p w14:paraId="342E04FD" w14:textId="76D39C07" w:rsidR="005668B5" w:rsidRPr="0005410E" w:rsidRDefault="005668B5">
      <w:pPr>
        <w:rPr>
          <w:rFonts w:ascii="Times New Roman" w:hAnsi="Times New Roman" w:cs="Times New Roman"/>
        </w:rPr>
      </w:pPr>
    </w:p>
    <w:p w14:paraId="578E1A10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5713BFB4" w14:textId="3B1608E6" w:rsidR="00E23BBB" w:rsidRDefault="00E23BBB" w:rsidP="00E23BBB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5.2.</w:t>
      </w:r>
      <w:r w:rsidR="00735B19">
        <w:rPr>
          <w:rFonts w:ascii="Times New Roman" w:hAnsi="Times New Roman" w:cs="Times New Roman"/>
          <w:b/>
          <w:sz w:val="28"/>
        </w:rPr>
        <w:t>2</w:t>
      </w:r>
      <w:r>
        <w:rPr>
          <w:rFonts w:ascii="Times New Roman" w:hAnsi="Times New Roman" w:cs="Times New Roman"/>
          <w:b/>
          <w:sz w:val="28"/>
        </w:rPr>
        <w:t xml:space="preserve">: Number of </w:t>
      </w:r>
      <w:r w:rsidR="00735B19">
        <w:rPr>
          <w:rFonts w:ascii="Times New Roman" w:hAnsi="Times New Roman" w:cs="Times New Roman"/>
          <w:b/>
          <w:sz w:val="28"/>
        </w:rPr>
        <w:t xml:space="preserve">outgoing student progression to higher education during </w:t>
      </w:r>
      <w:r>
        <w:rPr>
          <w:rFonts w:ascii="Times New Roman" w:hAnsi="Times New Roman" w:cs="Times New Roman"/>
          <w:b/>
          <w:sz w:val="28"/>
        </w:rPr>
        <w:t>the year</w:t>
      </w:r>
      <w:r w:rsidR="00735B19">
        <w:rPr>
          <w:rFonts w:ascii="Times New Roman" w:hAnsi="Times New Roman" w:cs="Times New Roman"/>
          <w:b/>
          <w:sz w:val="28"/>
        </w:rPr>
        <w:t xml:space="preserve"> 2022-2023</w:t>
      </w:r>
      <w:r>
        <w:rPr>
          <w:rFonts w:ascii="Times New Roman" w:hAnsi="Times New Roman" w:cs="Times New Roman"/>
          <w:b/>
          <w:sz w:val="28"/>
        </w:rPr>
        <w:t>.</w:t>
      </w:r>
    </w:p>
    <w:p w14:paraId="2BAE51CE" w14:textId="3B19B22B" w:rsidR="00E23BBB" w:rsidRDefault="00E23BBB" w:rsidP="00C27194">
      <w:pPr>
        <w:spacing w:before="100" w:beforeAutospacing="1" w:after="0"/>
        <w:jc w:val="both"/>
        <w:rPr>
          <w:rFonts w:ascii="Times New Roman" w:hAnsi="Times New Roman" w:cs="Times New Roman"/>
          <w:b/>
          <w:sz w:val="28"/>
        </w:rPr>
      </w:pPr>
    </w:p>
    <w:tbl>
      <w:tblPr>
        <w:tblStyle w:val="TableGrid"/>
        <w:tblW w:w="9601" w:type="dxa"/>
        <w:tblLook w:val="04A0" w:firstRow="1" w:lastRow="0" w:firstColumn="1" w:lastColumn="0" w:noHBand="0" w:noVBand="1"/>
      </w:tblPr>
      <w:tblGrid>
        <w:gridCol w:w="9601"/>
      </w:tblGrid>
      <w:tr w:rsidR="00E23BBB" w:rsidRPr="0005410E" w14:paraId="1A6CB2CA" w14:textId="77777777" w:rsidTr="00637F71">
        <w:trPr>
          <w:trHeight w:val="892"/>
        </w:trPr>
        <w:tc>
          <w:tcPr>
            <w:tcW w:w="9601" w:type="dxa"/>
            <w:shd w:val="clear" w:color="auto" w:fill="B4C6E7" w:themeFill="accent1" w:themeFillTint="66"/>
          </w:tcPr>
          <w:p w14:paraId="22A476C2" w14:textId="3F5D0E4D" w:rsidR="00E23BBB" w:rsidRPr="0005410E" w:rsidRDefault="00E23BBB" w:rsidP="00637F71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05410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>Note: The supporting documents for this metric exceed the upload limit of 6 Mb. Hence the documents are made available in HEI website and links for the metric is given below.</w:t>
            </w:r>
          </w:p>
        </w:tc>
      </w:tr>
    </w:tbl>
    <w:p w14:paraId="2B6DCC5A" w14:textId="5E660B15" w:rsidR="00E23BBB" w:rsidRDefault="00E23BBB" w:rsidP="00C27194">
      <w:pPr>
        <w:spacing w:before="100" w:beforeAutospacing="1" w:after="0"/>
        <w:jc w:val="both"/>
        <w:rPr>
          <w:rFonts w:ascii="Times New Roman" w:hAnsi="Times New Roman" w:cs="Times New Roman"/>
          <w:b/>
          <w:sz w:val="28"/>
        </w:rPr>
      </w:pPr>
    </w:p>
    <w:tbl>
      <w:tblPr>
        <w:tblStyle w:val="TableGrid"/>
        <w:tblW w:w="9268" w:type="dxa"/>
        <w:tblLook w:val="04A0" w:firstRow="1" w:lastRow="0" w:firstColumn="1" w:lastColumn="0" w:noHBand="0" w:noVBand="1"/>
      </w:tblPr>
      <w:tblGrid>
        <w:gridCol w:w="1525"/>
        <w:gridCol w:w="4653"/>
        <w:gridCol w:w="3090"/>
      </w:tblGrid>
      <w:tr w:rsidR="00E23BBB" w14:paraId="1A440EF0" w14:textId="77777777" w:rsidTr="00637F71">
        <w:trPr>
          <w:trHeight w:val="755"/>
        </w:trPr>
        <w:tc>
          <w:tcPr>
            <w:tcW w:w="1525" w:type="dxa"/>
            <w:vAlign w:val="center"/>
          </w:tcPr>
          <w:p w14:paraId="5BC27D32" w14:textId="77777777" w:rsidR="00E23BBB" w:rsidRDefault="00E23BBB" w:rsidP="00637F7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Metric</w:t>
            </w:r>
          </w:p>
        </w:tc>
        <w:tc>
          <w:tcPr>
            <w:tcW w:w="4653" w:type="dxa"/>
            <w:vAlign w:val="center"/>
          </w:tcPr>
          <w:p w14:paraId="4F49D60F" w14:textId="77777777" w:rsidR="00E23BBB" w:rsidRDefault="00E23BBB" w:rsidP="00637F7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Parameter</w:t>
            </w:r>
          </w:p>
        </w:tc>
        <w:tc>
          <w:tcPr>
            <w:tcW w:w="3090" w:type="dxa"/>
            <w:vAlign w:val="center"/>
          </w:tcPr>
          <w:p w14:paraId="5EA5D0B1" w14:textId="3A6234BC" w:rsidR="00E23BBB" w:rsidRDefault="00E23BBB" w:rsidP="00637F7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Link</w:t>
            </w:r>
          </w:p>
        </w:tc>
      </w:tr>
      <w:tr w:rsidR="00E23BBB" w14:paraId="02239CC0" w14:textId="77777777" w:rsidTr="00637F71">
        <w:trPr>
          <w:trHeight w:val="1091"/>
        </w:trPr>
        <w:tc>
          <w:tcPr>
            <w:tcW w:w="1525" w:type="dxa"/>
            <w:vAlign w:val="center"/>
          </w:tcPr>
          <w:p w14:paraId="3FFDD199" w14:textId="1E33CFA5" w:rsidR="00E23BBB" w:rsidRPr="00C853A7" w:rsidRDefault="00735B19" w:rsidP="00637F7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5.2.2</w:t>
            </w:r>
          </w:p>
        </w:tc>
        <w:tc>
          <w:tcPr>
            <w:tcW w:w="4653" w:type="dxa"/>
            <w:vAlign w:val="center"/>
          </w:tcPr>
          <w:p w14:paraId="075EAE35" w14:textId="75ACAF3F" w:rsidR="00E23BBB" w:rsidRPr="00735B19" w:rsidRDefault="00735B19" w:rsidP="00735B19">
            <w:pPr>
              <w:rPr>
                <w:rFonts w:ascii="Times New Roman" w:hAnsi="Times New Roman" w:cs="Times New Roman"/>
                <w:sz w:val="28"/>
              </w:rPr>
            </w:pPr>
            <w:r w:rsidRPr="00735B19">
              <w:rPr>
                <w:rFonts w:ascii="Times New Roman" w:hAnsi="Times New Roman" w:cs="Times New Roman"/>
                <w:sz w:val="28"/>
              </w:rPr>
              <w:t>Number of outgoing student progression to higher education during the year 2022-2023</w:t>
            </w:r>
          </w:p>
        </w:tc>
        <w:tc>
          <w:tcPr>
            <w:tcW w:w="3090" w:type="dxa"/>
            <w:vAlign w:val="center"/>
          </w:tcPr>
          <w:p w14:paraId="564DCFA4" w14:textId="0391E0FA" w:rsidR="00E23BBB" w:rsidRDefault="00E23BBB" w:rsidP="00637F71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14:paraId="2E456FC3" w14:textId="77777777" w:rsidR="00E23BBB" w:rsidRDefault="00E23BBB" w:rsidP="00C27194">
      <w:pPr>
        <w:spacing w:before="100" w:beforeAutospacing="1" w:after="0"/>
        <w:jc w:val="both"/>
        <w:rPr>
          <w:rFonts w:ascii="Times New Roman" w:hAnsi="Times New Roman" w:cs="Times New Roman"/>
          <w:b/>
          <w:sz w:val="28"/>
        </w:rPr>
      </w:pPr>
    </w:p>
    <w:p w14:paraId="38DD683A" w14:textId="7F8B7F67" w:rsidR="00E23BBB" w:rsidRDefault="00E23BBB" w:rsidP="00C27194">
      <w:pPr>
        <w:spacing w:before="100" w:beforeAutospacing="1" w:after="0"/>
        <w:jc w:val="both"/>
        <w:rPr>
          <w:rFonts w:ascii="Times New Roman" w:hAnsi="Times New Roman" w:cs="Times New Roman"/>
          <w:b/>
          <w:sz w:val="28"/>
        </w:rPr>
      </w:pPr>
    </w:p>
    <w:p w14:paraId="20F4517D" w14:textId="7D404652" w:rsidR="00E23BBB" w:rsidRDefault="00E23BBB" w:rsidP="00C27194">
      <w:pPr>
        <w:spacing w:before="100" w:beforeAutospacing="1" w:after="0"/>
        <w:jc w:val="both"/>
        <w:rPr>
          <w:rFonts w:ascii="Times New Roman" w:hAnsi="Times New Roman" w:cs="Times New Roman"/>
          <w:b/>
          <w:sz w:val="28"/>
        </w:rPr>
      </w:pPr>
    </w:p>
    <w:p w14:paraId="57E6E8C6" w14:textId="732DE4B0" w:rsidR="00E23BBB" w:rsidRDefault="00835ACE" w:rsidP="00C27194">
      <w:pPr>
        <w:spacing w:before="100" w:beforeAutospacing="1"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val="en-US"/>
        </w:rPr>
        <w:drawing>
          <wp:anchor distT="0" distB="0" distL="114300" distR="114300" simplePos="0" relativeHeight="251658240" behindDoc="0" locked="0" layoutInCell="1" allowOverlap="1" wp14:anchorId="3DBF4DCC" wp14:editId="577F479C">
            <wp:simplePos x="0" y="0"/>
            <wp:positionH relativeFrom="column">
              <wp:posOffset>3206750</wp:posOffset>
            </wp:positionH>
            <wp:positionV relativeFrom="paragraph">
              <wp:posOffset>123799</wp:posOffset>
            </wp:positionV>
            <wp:extent cx="2766060" cy="1212850"/>
            <wp:effectExtent l="0" t="0" r="0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in Sign &amp; Sea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CCEE4" w14:textId="487CB4B8" w:rsidR="00E23BBB" w:rsidRDefault="00E23BBB" w:rsidP="00C27194">
      <w:pPr>
        <w:spacing w:before="100" w:beforeAutospacing="1" w:after="0"/>
        <w:jc w:val="both"/>
        <w:rPr>
          <w:rFonts w:ascii="Times New Roman" w:hAnsi="Times New Roman" w:cs="Times New Roman"/>
          <w:b/>
          <w:sz w:val="28"/>
        </w:rPr>
      </w:pPr>
    </w:p>
    <w:p w14:paraId="5F19EE4C" w14:textId="0DE15ADF" w:rsidR="00E23BBB" w:rsidRDefault="00E23BBB" w:rsidP="00C27194">
      <w:pPr>
        <w:spacing w:before="100" w:beforeAutospacing="1" w:after="0"/>
        <w:jc w:val="both"/>
        <w:rPr>
          <w:rFonts w:ascii="Times New Roman" w:hAnsi="Times New Roman" w:cs="Times New Roman"/>
          <w:b/>
          <w:sz w:val="28"/>
        </w:rPr>
      </w:pPr>
    </w:p>
    <w:p w14:paraId="00D7C1EA" w14:textId="77777777" w:rsidR="00E23BBB" w:rsidRDefault="00E23BBB" w:rsidP="00C27194">
      <w:pPr>
        <w:spacing w:before="100" w:beforeAutospacing="1" w:after="0"/>
        <w:jc w:val="both"/>
        <w:rPr>
          <w:rFonts w:ascii="Times New Roman" w:hAnsi="Times New Roman" w:cs="Times New Roman"/>
          <w:b/>
          <w:sz w:val="28"/>
        </w:rPr>
      </w:pPr>
    </w:p>
    <w:p w14:paraId="7036DB7D" w14:textId="77777777" w:rsidR="00E23BBB" w:rsidRDefault="00E23BBB" w:rsidP="00C27194">
      <w:pPr>
        <w:spacing w:before="100" w:beforeAutospacing="1" w:after="0"/>
        <w:jc w:val="both"/>
        <w:rPr>
          <w:rFonts w:ascii="Times New Roman" w:hAnsi="Times New Roman" w:cs="Times New Roman"/>
          <w:b/>
          <w:sz w:val="28"/>
        </w:rPr>
      </w:pPr>
    </w:p>
    <w:p w14:paraId="038F2E12" w14:textId="77777777" w:rsidR="00E23BBB" w:rsidRDefault="00E23BBB" w:rsidP="00C27194">
      <w:pPr>
        <w:spacing w:before="100" w:beforeAutospacing="1" w:after="0"/>
        <w:jc w:val="both"/>
        <w:rPr>
          <w:rFonts w:ascii="Times New Roman" w:hAnsi="Times New Roman" w:cs="Times New Roman"/>
          <w:b/>
          <w:sz w:val="28"/>
        </w:rPr>
      </w:pPr>
    </w:p>
    <w:p w14:paraId="26E71785" w14:textId="77777777" w:rsidR="00E23BBB" w:rsidRDefault="00E23BBB" w:rsidP="00C27194">
      <w:pPr>
        <w:spacing w:before="100" w:beforeAutospacing="1" w:after="0"/>
        <w:jc w:val="both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sectPr w:rsidR="00E23BBB" w:rsidSect="00323B48">
      <w:headerReference w:type="even" r:id="rId8"/>
      <w:headerReference w:type="default" r:id="rId9"/>
      <w:headerReference w:type="first" r:id="rId1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B95B29" w14:textId="77777777" w:rsidR="003118FB" w:rsidRDefault="003118FB" w:rsidP="005668B5">
      <w:pPr>
        <w:spacing w:after="0" w:line="240" w:lineRule="auto"/>
      </w:pPr>
      <w:r>
        <w:separator/>
      </w:r>
    </w:p>
  </w:endnote>
  <w:endnote w:type="continuationSeparator" w:id="0">
    <w:p w14:paraId="77AF22AE" w14:textId="77777777" w:rsidR="003118FB" w:rsidRDefault="003118FB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C1BDA5" w14:textId="77777777" w:rsidR="003118FB" w:rsidRDefault="003118FB" w:rsidP="005668B5">
      <w:pPr>
        <w:spacing w:after="0" w:line="240" w:lineRule="auto"/>
      </w:pPr>
      <w:r>
        <w:separator/>
      </w:r>
    </w:p>
  </w:footnote>
  <w:footnote w:type="continuationSeparator" w:id="0">
    <w:p w14:paraId="022E0832" w14:textId="77777777" w:rsidR="003118FB" w:rsidRDefault="003118FB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54E8B4" w14:textId="11121EE7" w:rsidR="005668B5" w:rsidRDefault="003118FB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2050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133E1C" w14:textId="28E04451" w:rsidR="005668B5" w:rsidRDefault="003118FB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2051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0C8AD3" w14:textId="169AAE9B" w:rsidR="005668B5" w:rsidRDefault="003118FB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2049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8B5"/>
    <w:rsid w:val="000442FE"/>
    <w:rsid w:val="0005410E"/>
    <w:rsid w:val="000C616C"/>
    <w:rsid w:val="00186E22"/>
    <w:rsid w:val="00230BF9"/>
    <w:rsid w:val="00260F06"/>
    <w:rsid w:val="00274B2D"/>
    <w:rsid w:val="003118FB"/>
    <w:rsid w:val="00323B48"/>
    <w:rsid w:val="0033244F"/>
    <w:rsid w:val="00397462"/>
    <w:rsid w:val="003D7C43"/>
    <w:rsid w:val="004B1599"/>
    <w:rsid w:val="005668B5"/>
    <w:rsid w:val="005E64EE"/>
    <w:rsid w:val="006479B4"/>
    <w:rsid w:val="0065544A"/>
    <w:rsid w:val="00735B19"/>
    <w:rsid w:val="00756B84"/>
    <w:rsid w:val="007D23C9"/>
    <w:rsid w:val="007D7179"/>
    <w:rsid w:val="008318B5"/>
    <w:rsid w:val="00835ACE"/>
    <w:rsid w:val="00854551"/>
    <w:rsid w:val="008B3DF3"/>
    <w:rsid w:val="008B562D"/>
    <w:rsid w:val="00BD63E0"/>
    <w:rsid w:val="00C27194"/>
    <w:rsid w:val="00C82451"/>
    <w:rsid w:val="00C853A7"/>
    <w:rsid w:val="00CE67A0"/>
    <w:rsid w:val="00E23BBB"/>
    <w:rsid w:val="00E93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3BB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41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1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84FECF-CECB-41AE-9329-063646B05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owner</cp:lastModifiedBy>
  <cp:revision>2</cp:revision>
  <cp:lastPrinted>2024-02-23T11:36:00Z</cp:lastPrinted>
  <dcterms:created xsi:type="dcterms:W3CDTF">2024-02-24T06:14:00Z</dcterms:created>
  <dcterms:modified xsi:type="dcterms:W3CDTF">2024-02-24T06:14:00Z</dcterms:modified>
</cp:coreProperties>
</file>