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7B46B2" w14:textId="77777777" w:rsidR="00222604" w:rsidRDefault="00222604" w:rsidP="0022260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3453DB41" w14:textId="77777777" w:rsidR="00222604" w:rsidRDefault="00222604" w:rsidP="0022260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878033E" wp14:editId="2F2164A6">
            <wp:extent cx="6195305" cy="771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10" cy="7717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F161F" w14:textId="77777777" w:rsidR="00222604" w:rsidRDefault="00222604" w:rsidP="0022260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 w:rsidRPr="007267BC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>1.2.1 Details of Programmes in which Choice Based Credit System (CBCS)/ elective course system has been implemented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u w:val="single"/>
          <w:lang w:eastAsia="en-IN"/>
          <w14:ligatures w14:val="none"/>
        </w:rPr>
        <w:t xml:space="preserve"> – 2021 Regulations.</w:t>
      </w:r>
    </w:p>
    <w:p w14:paraId="2DD05E02" w14:textId="77777777" w:rsidR="00222604" w:rsidRDefault="00222604" w:rsidP="0022260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  <w:t xml:space="preserve">Index 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862"/>
        <w:gridCol w:w="6195"/>
        <w:gridCol w:w="1872"/>
      </w:tblGrid>
      <w:tr w:rsidR="00222604" w:rsidRPr="009D29E9" w14:paraId="4B62C4CA" w14:textId="77777777" w:rsidTr="004C1B9C">
        <w:trPr>
          <w:trHeight w:val="750"/>
        </w:trPr>
        <w:tc>
          <w:tcPr>
            <w:tcW w:w="862" w:type="dxa"/>
            <w:vAlign w:val="center"/>
          </w:tcPr>
          <w:p w14:paraId="2DB335CA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proofErr w:type="spellStart"/>
            <w:proofErr w:type="gramStart"/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S.No</w:t>
            </w:r>
            <w:proofErr w:type="spellEnd"/>
            <w:proofErr w:type="gramEnd"/>
          </w:p>
        </w:tc>
        <w:tc>
          <w:tcPr>
            <w:tcW w:w="6195" w:type="dxa"/>
            <w:vAlign w:val="center"/>
          </w:tcPr>
          <w:p w14:paraId="4F234FA9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Contents</w:t>
            </w:r>
          </w:p>
        </w:tc>
        <w:tc>
          <w:tcPr>
            <w:tcW w:w="1872" w:type="dxa"/>
            <w:vAlign w:val="center"/>
          </w:tcPr>
          <w:p w14:paraId="18B3F8F6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Page No</w:t>
            </w:r>
          </w:p>
        </w:tc>
      </w:tr>
      <w:tr w:rsidR="00222604" w:rsidRPr="009D29E9" w14:paraId="4D28DBAD" w14:textId="77777777" w:rsidTr="004C1B9C">
        <w:trPr>
          <w:trHeight w:val="797"/>
        </w:trPr>
        <w:tc>
          <w:tcPr>
            <w:tcW w:w="862" w:type="dxa"/>
            <w:vAlign w:val="center"/>
          </w:tcPr>
          <w:p w14:paraId="272467E7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1</w:t>
            </w:r>
          </w:p>
        </w:tc>
        <w:tc>
          <w:tcPr>
            <w:tcW w:w="6195" w:type="dxa"/>
            <w:vAlign w:val="center"/>
          </w:tcPr>
          <w:p w14:paraId="3AB2DFB0" w14:textId="77777777" w:rsidR="00222604" w:rsidRPr="009D29E9" w:rsidRDefault="00222604" w:rsidP="008F74E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Head of the Institution Declaration for CBCS Programme</w:t>
            </w:r>
          </w:p>
        </w:tc>
        <w:tc>
          <w:tcPr>
            <w:tcW w:w="1872" w:type="dxa"/>
            <w:vAlign w:val="center"/>
          </w:tcPr>
          <w:p w14:paraId="7B3C2373" w14:textId="77777777" w:rsidR="00222604" w:rsidRPr="009D29E9" w:rsidRDefault="00222604" w:rsidP="002226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</w:tr>
      <w:tr w:rsidR="00222604" w:rsidRPr="009D29E9" w14:paraId="700006DB" w14:textId="77777777" w:rsidTr="004C1B9C">
        <w:trPr>
          <w:trHeight w:val="1552"/>
        </w:trPr>
        <w:tc>
          <w:tcPr>
            <w:tcW w:w="862" w:type="dxa"/>
            <w:vAlign w:val="center"/>
          </w:tcPr>
          <w:p w14:paraId="33806114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</w:t>
            </w:r>
          </w:p>
        </w:tc>
        <w:tc>
          <w:tcPr>
            <w:tcW w:w="6195" w:type="dxa"/>
            <w:vAlign w:val="center"/>
          </w:tcPr>
          <w:p w14:paraId="5F18FEF3" w14:textId="77777777" w:rsidR="00222604" w:rsidRPr="009D29E9" w:rsidRDefault="00222604" w:rsidP="008F74E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Anna University Letter for UG – CBCS Programmes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- (2021 – Regulations)</w:t>
            </w:r>
          </w:p>
        </w:tc>
        <w:tc>
          <w:tcPr>
            <w:tcW w:w="1872" w:type="dxa"/>
            <w:vAlign w:val="center"/>
          </w:tcPr>
          <w:p w14:paraId="5CF9A371" w14:textId="77777777" w:rsidR="00222604" w:rsidRPr="009D29E9" w:rsidRDefault="00222604" w:rsidP="002226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</w:tr>
      <w:tr w:rsidR="00222604" w:rsidRPr="009D29E9" w14:paraId="357D9B0C" w14:textId="77777777" w:rsidTr="004C1B9C">
        <w:trPr>
          <w:trHeight w:val="1349"/>
        </w:trPr>
        <w:tc>
          <w:tcPr>
            <w:tcW w:w="862" w:type="dxa"/>
            <w:vAlign w:val="center"/>
          </w:tcPr>
          <w:p w14:paraId="4C13F379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3</w:t>
            </w:r>
          </w:p>
        </w:tc>
        <w:tc>
          <w:tcPr>
            <w:tcW w:w="6195" w:type="dxa"/>
            <w:vAlign w:val="center"/>
          </w:tcPr>
          <w:p w14:paraId="347042CC" w14:textId="77777777" w:rsidR="00222604" w:rsidRPr="009D29E9" w:rsidRDefault="00222604" w:rsidP="008F74E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Anna University Letter for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P</w:t>
            </w: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G – CBCS Programmes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 xml:space="preserve"> - (2021 – Regulations)</w:t>
            </w:r>
          </w:p>
        </w:tc>
        <w:tc>
          <w:tcPr>
            <w:tcW w:w="1872" w:type="dxa"/>
            <w:vAlign w:val="center"/>
          </w:tcPr>
          <w:p w14:paraId="51BF5DC8" w14:textId="77777777" w:rsidR="00222604" w:rsidRPr="009D29E9" w:rsidRDefault="00222604" w:rsidP="00222604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23</w:t>
            </w:r>
          </w:p>
        </w:tc>
      </w:tr>
      <w:tr w:rsidR="00222604" w:rsidRPr="009D29E9" w14:paraId="450B4E51" w14:textId="77777777" w:rsidTr="004C1B9C">
        <w:trPr>
          <w:trHeight w:val="1088"/>
        </w:trPr>
        <w:tc>
          <w:tcPr>
            <w:tcW w:w="862" w:type="dxa"/>
            <w:vAlign w:val="center"/>
          </w:tcPr>
          <w:p w14:paraId="2EB1E996" w14:textId="77777777" w:rsidR="00222604" w:rsidRPr="009D29E9" w:rsidRDefault="00222604" w:rsidP="008F74E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4</w:t>
            </w:r>
          </w:p>
        </w:tc>
        <w:tc>
          <w:tcPr>
            <w:tcW w:w="6195" w:type="dxa"/>
            <w:vAlign w:val="center"/>
          </w:tcPr>
          <w:p w14:paraId="7A5AEB3E" w14:textId="77777777" w:rsidR="00222604" w:rsidRPr="009D29E9" w:rsidRDefault="00222604" w:rsidP="008F74E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9D29E9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CBCS Curriculum for all UG &amp; PG Programmes</w:t>
            </w:r>
          </w:p>
        </w:tc>
        <w:tc>
          <w:tcPr>
            <w:tcW w:w="1872" w:type="dxa"/>
            <w:vAlign w:val="center"/>
          </w:tcPr>
          <w:p w14:paraId="0CFF9BDE" w14:textId="7013A47C" w:rsidR="00222604" w:rsidRPr="004C1B9C" w:rsidRDefault="004C1B9C" w:rsidP="008F74EB">
            <w:pPr>
              <w:spacing w:line="360" w:lineRule="auto"/>
              <w:jc w:val="center"/>
              <w:rPr>
                <w:rFonts w:ascii="Arial Rounded MT Bold" w:eastAsia="Times New Roman" w:hAnsi="Arial Rounded MT Bold" w:cs="Times New Roman"/>
                <w:bCs/>
                <w:color w:val="000000"/>
                <w:kern w:val="0"/>
                <w:sz w:val="26"/>
                <w:szCs w:val="26"/>
                <w:lang w:eastAsia="en-IN"/>
                <w14:ligatures w14:val="none"/>
              </w:rPr>
            </w:pPr>
            <w:r w:rsidRPr="004C1B9C">
              <w:rPr>
                <w:rFonts w:ascii="Arial Rounded MT Bold" w:eastAsia="Times New Roman" w:hAnsi="Arial Rounded MT Bold" w:cs="Times New Roman"/>
                <w:bCs/>
                <w:color w:val="0070C0"/>
                <w:kern w:val="0"/>
                <w:sz w:val="26"/>
                <w:szCs w:val="26"/>
                <w:lang w:eastAsia="en-IN"/>
                <w14:ligatures w14:val="none"/>
              </w:rPr>
              <w:t>View File</w:t>
            </w:r>
          </w:p>
        </w:tc>
      </w:tr>
    </w:tbl>
    <w:p w14:paraId="5DC85BE1" w14:textId="77777777" w:rsidR="00222604" w:rsidRDefault="00222604" w:rsidP="00222604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en-IN"/>
          <w14:ligatures w14:val="none"/>
        </w:rPr>
      </w:pPr>
    </w:p>
    <w:p w14:paraId="6A79BA80" w14:textId="77777777" w:rsidR="00222604" w:rsidRDefault="00222604" w:rsidP="00222604"/>
    <w:p w14:paraId="5AF4B2B0" w14:textId="77777777" w:rsidR="00222604" w:rsidRDefault="00222604"/>
    <w:sectPr w:rsidR="00222604" w:rsidSect="00B234D4">
      <w:pgSz w:w="11906" w:h="16838"/>
      <w:pgMar w:top="567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04"/>
    <w:rsid w:val="00222604"/>
    <w:rsid w:val="004C1B9C"/>
    <w:rsid w:val="00B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87FEB"/>
  <w15:chartTrackingRefBased/>
  <w15:docId w15:val="{AA5C3DB9-7327-4896-BB82-7811C49A7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604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260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DTP System</cp:lastModifiedBy>
  <cp:revision>2</cp:revision>
  <dcterms:created xsi:type="dcterms:W3CDTF">2024-05-06T06:49:00Z</dcterms:created>
  <dcterms:modified xsi:type="dcterms:W3CDTF">2024-05-07T04:44:00Z</dcterms:modified>
</cp:coreProperties>
</file>